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33" w:rsidRDefault="00D8567F">
      <w:pPr>
        <w:pStyle w:val="a3"/>
        <w:ind w:left="10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19"/>
        </w:rPr>
      </w:pPr>
    </w:p>
    <w:p w:rsidR="00BC2633" w:rsidRDefault="00057736">
      <w:pPr>
        <w:pStyle w:val="1"/>
        <w:spacing w:before="90"/>
        <w:ind w:right="905"/>
        <w:jc w:val="center"/>
      </w:pPr>
      <w:r>
        <w:rPr>
          <w:noProof/>
          <w:lang w:eastAsia="bg-BG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a3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3B0A1A" w:rsidP="002E5B64">
      <w:pPr>
        <w:ind w:left="5714"/>
        <w:rPr>
          <w:b/>
          <w:bCs/>
        </w:rPr>
      </w:pPr>
      <w:r w:rsidRPr="003B0A1A">
        <w:rPr>
          <w:b/>
          <w:bCs/>
        </w:rPr>
        <w:t>„Мебели Драги АД“</w:t>
      </w:r>
    </w:p>
    <w:p w:rsidR="002E5B64" w:rsidRPr="002E5B64" w:rsidRDefault="003B0A1A" w:rsidP="002E5B64">
      <w:pPr>
        <w:ind w:left="5714"/>
        <w:rPr>
          <w:b/>
          <w:sz w:val="26"/>
        </w:rPr>
      </w:pPr>
      <w:r w:rsidRPr="003B0A1A">
        <w:rPr>
          <w:b/>
          <w:bCs/>
        </w:rPr>
        <w:t xml:space="preserve">гр. Шумен, </w:t>
      </w:r>
      <w:proofErr w:type="spellStart"/>
      <w:r w:rsidRPr="003B0A1A">
        <w:rPr>
          <w:b/>
          <w:bCs/>
        </w:rPr>
        <w:t>п.к</w:t>
      </w:r>
      <w:proofErr w:type="spellEnd"/>
      <w:r w:rsidRPr="003B0A1A">
        <w:rPr>
          <w:b/>
          <w:bCs/>
        </w:rPr>
        <w:t>. 9700, бул./ул. Индустриална № 32</w:t>
      </w: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pStyle w:val="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lastRenderedPageBreak/>
        <w:t>ОТ:</w:t>
      </w:r>
    </w:p>
    <w:p w:rsidR="00BC2633" w:rsidRDefault="00057736">
      <w:pPr>
        <w:pStyle w:val="a3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a3"/>
        <w:spacing w:before="3"/>
        <w:rPr>
          <w:sz w:val="10"/>
        </w:rPr>
      </w:pPr>
    </w:p>
    <w:p w:rsidR="00BC2633" w:rsidRDefault="00057736">
      <w:pPr>
        <w:pStyle w:val="a3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a3"/>
      </w:pPr>
    </w:p>
    <w:p w:rsidR="00BC2633" w:rsidRDefault="002E5B64" w:rsidP="003B0A1A">
      <w:pPr>
        <w:pStyle w:val="1"/>
        <w:ind w:right="905"/>
        <w:jc w:val="center"/>
        <w:rPr>
          <w:b w:val="0"/>
        </w:rPr>
      </w:pPr>
      <w:r w:rsidRPr="002E5B64">
        <w:t>„</w:t>
      </w:r>
      <w:r w:rsidR="00EA67E1" w:rsidRPr="00EA67E1">
        <w:t>Доставка на оборудване за технологичен производствен мониторинг“</w:t>
      </w:r>
      <w:r w:rsidR="00EA67E1">
        <w:t xml:space="preserve"> </w:t>
      </w:r>
    </w:p>
    <w:p w:rsidR="00BC2633" w:rsidRDefault="00057736">
      <w:pPr>
        <w:pStyle w:val="a3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a3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a3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pStyle w:val="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pStyle w:val="a3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1"/>
        <w:ind w:right="905"/>
        <w:jc w:val="center"/>
      </w:pPr>
      <w:r w:rsidRPr="002E5B64">
        <w:t>„</w:t>
      </w:r>
      <w:r w:rsidR="00EA67E1" w:rsidRPr="00EA67E1">
        <w:t xml:space="preserve">Доставка на оборудване за технологичен производствен мониторинг“ </w:t>
      </w:r>
      <w:r w:rsidR="00DA4160">
        <w:t xml:space="preserve"> в Мебели Драги АД</w:t>
      </w:r>
      <w:r w:rsidR="003B0A1A" w:rsidRPr="003B0A1A">
        <w:t xml:space="preserve">  </w:t>
      </w:r>
    </w:p>
    <w:p w:rsidR="00BC2633" w:rsidRDefault="00057736">
      <w:pPr>
        <w:pStyle w:val="a3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a3"/>
      </w:pPr>
    </w:p>
    <w:p w:rsidR="00BC2633" w:rsidRDefault="00057736">
      <w:pPr>
        <w:pStyle w:val="a3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a3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5F4E33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5F4E33">
                              <w:rPr>
                                <w:sz w:val="18"/>
                              </w:rPr>
                              <w:t>Проект</w:t>
                            </w:r>
                            <w:r w:rsidR="00DA4160" w:rsidRPr="00DA4160">
                              <w:rPr>
                                <w:sz w:val="18"/>
                              </w:rPr>
                              <w:t xml:space="preserve"> 2023/373589</w:t>
                            </w:r>
                            <w:r w:rsidRPr="005F4E33">
                              <w:rPr>
                                <w:sz w:val="18"/>
                              </w:rPr>
                              <w:t xml:space="preserve"> “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Mалка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схема) на  Програма „Развитие на бизнеса, иновациите и 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F4242" w:rsidRDefault="005F4E33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5F4E33">
                        <w:rPr>
                          <w:sz w:val="18"/>
                        </w:rPr>
                        <w:t>Проект</w:t>
                      </w:r>
                      <w:r w:rsidR="00DA4160" w:rsidRPr="00DA4160">
                        <w:rPr>
                          <w:sz w:val="18"/>
                        </w:rPr>
                        <w:t xml:space="preserve"> 2023/373589</w:t>
                      </w:r>
                      <w:r w:rsidRPr="005F4E33">
                        <w:rPr>
                          <w:sz w:val="18"/>
                        </w:rPr>
                        <w:t xml:space="preserve"> “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Green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Mалка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схема) на  Програма „Развитие на бизнеса, иновациите и МСП“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</w:pPr>
    </w:p>
    <w:p w:rsidR="00BC2633" w:rsidRDefault="00057736">
      <w:pPr>
        <w:pStyle w:val="a3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a3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a3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a3"/>
        <w:rPr>
          <w:i/>
          <w:sz w:val="26"/>
        </w:rPr>
      </w:pPr>
    </w:p>
    <w:p w:rsidR="00BC2633" w:rsidRDefault="00BC2633">
      <w:pPr>
        <w:pStyle w:val="a3"/>
        <w:spacing w:before="1"/>
        <w:rPr>
          <w:i/>
          <w:sz w:val="22"/>
        </w:rPr>
      </w:pPr>
    </w:p>
    <w:p w:rsidR="00BC2633" w:rsidRPr="00A174A0" w:rsidRDefault="00057736">
      <w:pPr>
        <w:pStyle w:val="1"/>
        <w:ind w:left="3076"/>
      </w:pPr>
      <w:r w:rsidRPr="00A174A0">
        <w:t>ТЕХНИЧЕСКО</w:t>
      </w:r>
      <w:r w:rsidRPr="00A174A0">
        <w:rPr>
          <w:spacing w:val="-5"/>
        </w:rPr>
        <w:t xml:space="preserve"> </w:t>
      </w:r>
      <w:r w:rsidRPr="00A174A0">
        <w:t>ПРЕДЛОЖЕНИЕ</w:t>
      </w:r>
    </w:p>
    <w:p w:rsidR="00BC2633" w:rsidRPr="00A174A0" w:rsidRDefault="00BC2633">
      <w:pPr>
        <w:pStyle w:val="a3"/>
        <w:spacing w:before="2"/>
        <w:rPr>
          <w:b/>
        </w:rPr>
      </w:pPr>
    </w:p>
    <w:p w:rsidR="00BC2633" w:rsidRPr="00A174A0" w:rsidRDefault="00057736">
      <w:pPr>
        <w:pStyle w:val="a3"/>
        <w:spacing w:line="264" w:lineRule="auto"/>
        <w:ind w:left="132"/>
      </w:pPr>
      <w:r w:rsidRPr="00A174A0">
        <w:t>Относно</w:t>
      </w:r>
      <w:r w:rsidRPr="00A174A0">
        <w:rPr>
          <w:spacing w:val="49"/>
        </w:rPr>
        <w:t xml:space="preserve"> </w:t>
      </w:r>
      <w:r w:rsidRPr="00A174A0">
        <w:t>изискванията</w:t>
      </w:r>
      <w:r w:rsidRPr="00A174A0">
        <w:rPr>
          <w:spacing w:val="46"/>
        </w:rPr>
        <w:t xml:space="preserve"> </w:t>
      </w:r>
      <w:r w:rsidRPr="00A174A0">
        <w:t>и</w:t>
      </w:r>
      <w:r w:rsidRPr="00A174A0">
        <w:rPr>
          <w:spacing w:val="50"/>
        </w:rPr>
        <w:t xml:space="preserve"> </w:t>
      </w:r>
      <w:r w:rsidRPr="00A174A0">
        <w:t>условията,</w:t>
      </w:r>
      <w:r w:rsidRPr="00A174A0">
        <w:rPr>
          <w:spacing w:val="50"/>
        </w:rPr>
        <w:t xml:space="preserve"> </w:t>
      </w:r>
      <w:r w:rsidRPr="00A174A0">
        <w:t>свързани</w:t>
      </w:r>
      <w:r w:rsidRPr="00A174A0">
        <w:rPr>
          <w:spacing w:val="50"/>
        </w:rPr>
        <w:t xml:space="preserve"> </w:t>
      </w:r>
      <w:r w:rsidRPr="00A174A0">
        <w:t>с</w:t>
      </w:r>
      <w:r w:rsidRPr="00A174A0">
        <w:rPr>
          <w:spacing w:val="48"/>
        </w:rPr>
        <w:t xml:space="preserve"> </w:t>
      </w:r>
      <w:r w:rsidRPr="00A174A0">
        <w:t>изпълнението</w:t>
      </w:r>
      <w:r w:rsidRPr="00A174A0">
        <w:rPr>
          <w:spacing w:val="48"/>
        </w:rPr>
        <w:t xml:space="preserve"> </w:t>
      </w:r>
      <w:r w:rsidRPr="00A174A0">
        <w:t>на</w:t>
      </w:r>
      <w:r w:rsidRPr="00A174A0">
        <w:rPr>
          <w:spacing w:val="46"/>
        </w:rPr>
        <w:t xml:space="preserve"> </w:t>
      </w:r>
      <w:r w:rsidRPr="00A174A0">
        <w:t>предмета</w:t>
      </w:r>
      <w:r w:rsidRPr="00A174A0">
        <w:rPr>
          <w:spacing w:val="49"/>
        </w:rPr>
        <w:t xml:space="preserve"> </w:t>
      </w:r>
      <w:r w:rsidRPr="00A174A0">
        <w:t>на</w:t>
      </w:r>
      <w:r w:rsidRPr="00A174A0">
        <w:rPr>
          <w:spacing w:val="49"/>
        </w:rPr>
        <w:t xml:space="preserve"> </w:t>
      </w:r>
      <w:r w:rsidRPr="00A174A0">
        <w:t>настоящата</w:t>
      </w:r>
      <w:r w:rsidRPr="00A174A0">
        <w:rPr>
          <w:spacing w:val="-57"/>
        </w:rPr>
        <w:t xml:space="preserve"> </w:t>
      </w:r>
      <w:r w:rsidRPr="00A174A0">
        <w:t>процедура,</w:t>
      </w:r>
      <w:r w:rsidRPr="00A174A0">
        <w:rPr>
          <w:spacing w:val="-1"/>
        </w:rPr>
        <w:t xml:space="preserve"> </w:t>
      </w:r>
      <w:r w:rsidRPr="00A174A0">
        <w:t>ще</w:t>
      </w:r>
      <w:r w:rsidRPr="00A174A0">
        <w:rPr>
          <w:spacing w:val="-1"/>
        </w:rPr>
        <w:t xml:space="preserve"> </w:t>
      </w:r>
      <w:r w:rsidRPr="00A174A0">
        <w:t>изпълним</w:t>
      </w:r>
      <w:r w:rsidRPr="00A174A0">
        <w:rPr>
          <w:spacing w:val="-1"/>
        </w:rPr>
        <w:t xml:space="preserve"> </w:t>
      </w:r>
      <w:r w:rsidRPr="00A174A0">
        <w:t>следното:</w:t>
      </w:r>
    </w:p>
    <w:p w:rsidR="00BC2633" w:rsidRPr="00A174A0" w:rsidRDefault="00BC2633">
      <w:pPr>
        <w:pStyle w:val="a3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RPr="003B0A1A" w:rsidTr="00A71282">
        <w:trPr>
          <w:trHeight w:val="875"/>
        </w:trPr>
        <w:tc>
          <w:tcPr>
            <w:tcW w:w="5102" w:type="dxa"/>
          </w:tcPr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</w:p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 xml:space="preserve">„Мебели Драги АД“ </w:t>
            </w:r>
          </w:p>
          <w:p w:rsidR="00BC2633" w:rsidRPr="00A174A0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 w:rsidRPr="00A174A0">
              <w:rPr>
                <w:sz w:val="18"/>
              </w:rPr>
              <w:t>(</w:t>
            </w:r>
            <w:r w:rsidRPr="00A174A0">
              <w:rPr>
                <w:i/>
                <w:sz w:val="18"/>
              </w:rPr>
              <w:t>наименование</w:t>
            </w:r>
            <w:r w:rsidRPr="00A174A0">
              <w:rPr>
                <w:i/>
                <w:spacing w:val="-4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на</w:t>
            </w:r>
            <w:r w:rsidRPr="00A174A0">
              <w:rPr>
                <w:i/>
                <w:spacing w:val="-5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бенефициента</w:t>
            </w:r>
            <w:r w:rsidRPr="00A174A0"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Pr="00A174A0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>Предложение</w:t>
            </w:r>
            <w:r w:rsidRPr="00A174A0">
              <w:rPr>
                <w:b/>
                <w:spacing w:val="-2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на</w:t>
            </w:r>
            <w:r w:rsidRPr="00A174A0">
              <w:rPr>
                <w:b/>
                <w:spacing w:val="-1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кандидата</w:t>
            </w:r>
          </w:p>
          <w:p w:rsidR="00BC2633" w:rsidRPr="001924FD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 w:rsidRPr="00A174A0">
              <w:rPr>
                <w:i/>
                <w:spacing w:val="-1"/>
              </w:rPr>
              <w:t>Марка/модел/производител/технически</w:t>
            </w:r>
            <w:r w:rsidRPr="00A174A0">
              <w:rPr>
                <w:i/>
                <w:spacing w:val="-52"/>
              </w:rPr>
              <w:t xml:space="preserve"> </w:t>
            </w:r>
            <w:r w:rsidRPr="00A174A0">
              <w:rPr>
                <w:i/>
              </w:rPr>
              <w:t>характеристики</w:t>
            </w:r>
            <w:r w:rsidR="001924FD">
              <w:rPr>
                <w:i/>
                <w:lang w:val="en-US"/>
              </w:rPr>
              <w:t xml:space="preserve">, </w:t>
            </w:r>
            <w:proofErr w:type="spellStart"/>
            <w:r w:rsidR="001924FD">
              <w:rPr>
                <w:i/>
                <w:lang w:val="en-US"/>
              </w:rPr>
              <w:t>брой</w:t>
            </w:r>
            <w:proofErr w:type="spellEnd"/>
          </w:p>
        </w:tc>
        <w:tc>
          <w:tcPr>
            <w:tcW w:w="957" w:type="dxa"/>
          </w:tcPr>
          <w:p w:rsidR="00BC2633" w:rsidRPr="00A174A0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proofErr w:type="spellStart"/>
            <w:r w:rsidRPr="00A174A0">
              <w:rPr>
                <w:b/>
                <w:sz w:val="24"/>
              </w:rPr>
              <w:t>Забеле</w:t>
            </w:r>
            <w:proofErr w:type="spellEnd"/>
            <w:r w:rsidRPr="00A174A0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A174A0">
              <w:rPr>
                <w:b/>
                <w:sz w:val="24"/>
              </w:rPr>
              <w:t>жка</w:t>
            </w:r>
            <w:proofErr w:type="spellEnd"/>
          </w:p>
        </w:tc>
      </w:tr>
      <w:tr w:rsidR="00152C1D" w:rsidRPr="003B0A1A" w:rsidTr="00A71282">
        <w:trPr>
          <w:trHeight w:val="3345"/>
        </w:trPr>
        <w:tc>
          <w:tcPr>
            <w:tcW w:w="5102" w:type="dxa"/>
          </w:tcPr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 xml:space="preserve">Офертата следва да включва описание на изпълнението на всички заложени задачи: </w:t>
            </w:r>
          </w:p>
          <w:p w:rsidR="00EA67E1" w:rsidRDefault="00A174A0" w:rsidP="00EA67E1">
            <w:pPr>
              <w:pStyle w:val="TableParagraph"/>
              <w:spacing w:before="1"/>
              <w:ind w:left="1440"/>
            </w:pPr>
            <w:r>
              <w:t></w:t>
            </w:r>
            <w:r w:rsidR="00EA67E1">
              <w:tab/>
              <w:t>Да достави описаното оборудване</w:t>
            </w:r>
          </w:p>
          <w:p w:rsidR="00EA67E1" w:rsidRDefault="00EA67E1" w:rsidP="00EA67E1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се проведе тест</w:t>
            </w:r>
          </w:p>
          <w:p w:rsidR="002E5B64" w:rsidRPr="003B0A1A" w:rsidRDefault="00EA67E1" w:rsidP="00EA67E1">
            <w:pPr>
              <w:pStyle w:val="TableParagraph"/>
              <w:spacing w:before="1"/>
              <w:ind w:left="1440"/>
              <w:rPr>
                <w:highlight w:val="yellow"/>
              </w:rPr>
            </w:pPr>
            <w:r>
              <w:t></w:t>
            </w:r>
            <w:r>
              <w:tab/>
              <w:t xml:space="preserve">Да обучи персонала за работа с него </w:t>
            </w:r>
          </w:p>
        </w:tc>
        <w:tc>
          <w:tcPr>
            <w:tcW w:w="3546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</w:tr>
    </w:tbl>
    <w:p w:rsidR="00BC2633" w:rsidRPr="003B0A1A" w:rsidRDefault="00BC2633">
      <w:pPr>
        <w:rPr>
          <w:highlight w:val="yellow"/>
        </w:rPr>
        <w:sectPr w:rsidR="00BC2633" w:rsidRPr="003B0A1A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Pr="003B0A1A" w:rsidRDefault="00BC2633">
      <w:pPr>
        <w:pStyle w:val="a3"/>
        <w:rPr>
          <w:sz w:val="20"/>
          <w:highlight w:val="yellow"/>
        </w:rPr>
      </w:pPr>
    </w:p>
    <w:p w:rsidR="00BC2633" w:rsidRPr="003B0A1A" w:rsidRDefault="00BC2633">
      <w:pPr>
        <w:pStyle w:val="a3"/>
        <w:spacing w:before="1"/>
        <w:rPr>
          <w:sz w:val="28"/>
          <w:highlight w:val="yellow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1924FD" w:rsidRPr="003B0A1A" w:rsidTr="001924FD">
        <w:trPr>
          <w:trHeight w:val="56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Таблет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40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за таблет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7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Доставка, монтаж инсталиране и конфигуриране на стойки и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таблети.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Точка за достъп 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Управляем мрежови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комутатор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1924FD">
        <w:trPr>
          <w:trHeight w:val="55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Управляем мрежови 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комутатор 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6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Мрежов сървър за наблюдение на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WI FI </w:t>
            </w:r>
            <w:r>
              <w:rPr>
                <w:color w:val="000000"/>
                <w:sz w:val="20"/>
                <w:szCs w:val="20"/>
              </w:rPr>
              <w:t>системата + адаптер за монтаж в комуникационен шкаф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55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 FTP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4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Проектиране, доставка, монтаж, инсталация и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конфигуриране на безжична мрежа </w:t>
            </w:r>
          </w:p>
          <w:p w:rsid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57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 xml:space="preserve">Безжичен баркод скенер </w:t>
            </w:r>
          </w:p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69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 w:rsidRPr="001924FD">
              <w:rPr>
                <w:color w:val="000000"/>
                <w:sz w:val="20"/>
                <w:szCs w:val="20"/>
              </w:rPr>
              <w:t>Термотрансферен</w:t>
            </w:r>
            <w:proofErr w:type="spellEnd"/>
            <w:r w:rsidRPr="001924FD">
              <w:rPr>
                <w:color w:val="000000"/>
                <w:sz w:val="20"/>
                <w:szCs w:val="20"/>
              </w:rPr>
              <w:t xml:space="preserve"> Етикетен принтер </w:t>
            </w:r>
          </w:p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68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>Инсталация и конфигуриране на баркод скенер и етикетен</w:t>
            </w:r>
          </w:p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 xml:space="preserve">принтер </w:t>
            </w:r>
          </w:p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894006">
        <w:trPr>
          <w:trHeight w:val="712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 xml:space="preserve">Сървърна конфигурация </w:t>
            </w:r>
          </w:p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758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bookmarkStart w:id="0" w:name="_GoBack" w:colFirst="0" w:colLast="0"/>
            <w:r w:rsidRPr="001924FD">
              <w:rPr>
                <w:color w:val="000000"/>
                <w:sz w:val="20"/>
                <w:szCs w:val="20"/>
              </w:rPr>
              <w:t xml:space="preserve">Инсталация и конфигуриране на сървърна конфигурация 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68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 xml:space="preserve">Изграждане на локална и оптична свързаност 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 w:rsidTr="00A752BA">
        <w:trPr>
          <w:trHeight w:val="689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4FD" w:rsidRPr="001924FD" w:rsidRDefault="001924FD" w:rsidP="001924FD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 w:rsidRPr="001924FD">
              <w:rPr>
                <w:color w:val="000000"/>
                <w:sz w:val="20"/>
                <w:szCs w:val="20"/>
              </w:rPr>
              <w:t>Проверка и тест за работоспособност на системата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bookmarkEnd w:id="0"/>
      <w:tr w:rsidR="001924FD" w:rsidRPr="003B0A1A" w:rsidTr="001924FD">
        <w:trPr>
          <w:trHeight w:val="3099"/>
        </w:trPr>
        <w:tc>
          <w:tcPr>
            <w:tcW w:w="4469" w:type="dxa"/>
          </w:tcPr>
          <w:p w:rsidR="001924FD" w:rsidRPr="00DC34A2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 w:rsidRPr="00DC34A2">
              <w:rPr>
                <w:b/>
                <w:sz w:val="24"/>
              </w:rPr>
              <w:lastRenderedPageBreak/>
              <w:t xml:space="preserve">  Гаранционни условия </w:t>
            </w:r>
          </w:p>
          <w:p w:rsidR="001924FD" w:rsidRPr="003B0A1A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</w:p>
          <w:p w:rsidR="001924FD" w:rsidRPr="00DC34A2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C34A2">
              <w:rPr>
                <w:sz w:val="24"/>
              </w:rPr>
              <w:t xml:space="preserve">За </w:t>
            </w:r>
            <w:r w:rsidRPr="00EA67E1">
              <w:rPr>
                <w:sz w:val="24"/>
              </w:rPr>
              <w:t>оборудване</w:t>
            </w:r>
            <w:r>
              <w:rPr>
                <w:sz w:val="24"/>
              </w:rPr>
              <w:t>то</w:t>
            </w:r>
            <w:r w:rsidRPr="00EA67E1">
              <w:rPr>
                <w:sz w:val="24"/>
              </w:rPr>
              <w:t xml:space="preserve"> за технологичен производствен мониторинг</w:t>
            </w:r>
            <w:r w:rsidRPr="00DC34A2">
              <w:rPr>
                <w:sz w:val="24"/>
              </w:rPr>
              <w:t xml:space="preserve">, обект на процедурата трябва да бъде осигурен срок на гаранционно обслужване не по-малък от </w:t>
            </w:r>
            <w:r w:rsidRPr="001924FD">
              <w:rPr>
                <w:sz w:val="24"/>
              </w:rPr>
              <w:t>36 месеца от</w:t>
            </w:r>
            <w:r w:rsidRPr="00DC34A2">
              <w:rPr>
                <w:sz w:val="24"/>
              </w:rPr>
              <w:t xml:space="preserve"> дата на подписване на приемо-предавателен протокол.</w:t>
            </w:r>
          </w:p>
          <w:p w:rsidR="001924FD" w:rsidRPr="003B0A1A" w:rsidRDefault="001924FD" w:rsidP="001924F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  <w:r w:rsidRPr="00DC34A2">
              <w:rPr>
                <w:sz w:val="24"/>
              </w:rPr>
              <w:t xml:space="preserve">За периода на гаранционната поддръжка се отстраняват проблеми в рамките на </w:t>
            </w:r>
            <w:r>
              <w:rPr>
                <w:sz w:val="24"/>
              </w:rPr>
              <w:t>1</w:t>
            </w:r>
            <w:r w:rsidRPr="00DC34A2">
              <w:rPr>
                <w:sz w:val="24"/>
              </w:rPr>
              <w:t>0 работни дни, считано от деня на уведомяване от страна на Бенефициента.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7A39D4">
        <w:trPr>
          <w:trHeight w:val="1382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към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документацията,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съпровождаща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изпълнението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предмета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процедурата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(ако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</w:tr>
      <w:tr w:rsidR="001924FD" w:rsidRPr="003B0A1A">
        <w:trPr>
          <w:trHeight w:val="1338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1924FD" w:rsidRPr="007A39D4" w:rsidRDefault="001924FD" w:rsidP="001924F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EA67E1">
              <w:rPr>
                <w:sz w:val="24"/>
              </w:rPr>
              <w:t>борудване</w:t>
            </w:r>
            <w:r>
              <w:rPr>
                <w:sz w:val="24"/>
              </w:rPr>
              <w:t>то</w:t>
            </w:r>
            <w:r w:rsidRPr="00EA67E1">
              <w:rPr>
                <w:sz w:val="24"/>
              </w:rPr>
              <w:t xml:space="preserve"> за технологичен производствен мониторинг</w:t>
            </w:r>
            <w:r>
              <w:rPr>
                <w:sz w:val="24"/>
              </w:rPr>
              <w:t xml:space="preserve"> т</w:t>
            </w:r>
            <w:r w:rsidRPr="00C15FDD">
              <w:rPr>
                <w:sz w:val="24"/>
              </w:rPr>
              <w:t xml:space="preserve">рябва да бъде придружена от съответната документация – инструкции за инсталация и употреба. </w:t>
            </w:r>
          </w:p>
        </w:tc>
        <w:tc>
          <w:tcPr>
            <w:tcW w:w="4179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Pr="007A39D4" w:rsidRDefault="001924FD" w:rsidP="001924FD">
            <w:pPr>
              <w:pStyle w:val="TableParagraph"/>
              <w:ind w:left="0"/>
            </w:pPr>
          </w:p>
        </w:tc>
      </w:tr>
      <w:tr w:rsidR="001924FD" w:rsidRPr="003B0A1A">
        <w:trPr>
          <w:trHeight w:val="1521"/>
        </w:trPr>
        <w:tc>
          <w:tcPr>
            <w:tcW w:w="4469" w:type="dxa"/>
          </w:tcPr>
          <w:p w:rsidR="001924FD" w:rsidRPr="00C15FDD" w:rsidRDefault="001924FD" w:rsidP="001924FD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 w:rsidRPr="00C15FDD">
              <w:rPr>
                <w:b/>
                <w:sz w:val="24"/>
              </w:rPr>
              <w:t>Изисквания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към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правата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собственост и правата на ползване 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интелектуални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продукти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(ако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е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приложимо).</w:t>
            </w:r>
          </w:p>
          <w:p w:rsidR="001924FD" w:rsidRPr="007A39D4" w:rsidRDefault="001924FD" w:rsidP="001924FD">
            <w:pPr>
              <w:pStyle w:val="TableParagraph"/>
              <w:spacing w:before="3"/>
              <w:rPr>
                <w:b/>
                <w:sz w:val="24"/>
              </w:rPr>
            </w:pPr>
            <w:r w:rsidRPr="00C15FDD">
              <w:rPr>
                <w:b/>
                <w:sz w:val="24"/>
                <w:u w:val="thick"/>
              </w:rPr>
              <w:t>Да се предоставят и съответните лицензионни споразу</w:t>
            </w:r>
            <w:r>
              <w:rPr>
                <w:b/>
                <w:sz w:val="24"/>
                <w:u w:val="thick"/>
              </w:rPr>
              <w:t>мения в ползва на Бенефициента, ако е приложимо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>
        <w:trPr>
          <w:trHeight w:val="2044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ind w:right="85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обучение</w:t>
            </w:r>
            <w:r w:rsidRPr="007A39D4">
              <w:rPr>
                <w:b/>
                <w:spacing w:val="25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2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персонала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бенефициента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-2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експлоатация:</w:t>
            </w:r>
          </w:p>
          <w:p w:rsidR="001924FD" w:rsidRPr="007A39D4" w:rsidRDefault="001924FD" w:rsidP="001924FD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1924FD" w:rsidRPr="007A39D4" w:rsidRDefault="001924FD" w:rsidP="001924FD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 w:rsidRPr="007A39D4">
              <w:rPr>
                <w:sz w:val="24"/>
              </w:rPr>
              <w:t>Изпълнителят</w:t>
            </w:r>
            <w:r w:rsidRPr="007A39D4">
              <w:rPr>
                <w:sz w:val="24"/>
              </w:rPr>
              <w:tab/>
              <w:t>трябва</w:t>
            </w:r>
            <w:r w:rsidRPr="007A39D4">
              <w:rPr>
                <w:sz w:val="24"/>
              </w:rPr>
              <w:tab/>
              <w:t>да</w:t>
            </w:r>
            <w:r w:rsidRPr="007A39D4">
              <w:rPr>
                <w:sz w:val="24"/>
              </w:rPr>
              <w:tab/>
            </w:r>
            <w:r w:rsidRPr="007A39D4">
              <w:rPr>
                <w:spacing w:val="-1"/>
                <w:sz w:val="24"/>
              </w:rPr>
              <w:t>осигури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обучение</w:t>
            </w:r>
            <w:r w:rsidRPr="007A39D4">
              <w:rPr>
                <w:spacing w:val="19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персонала</w:t>
            </w:r>
            <w:r w:rsidRPr="007A39D4">
              <w:rPr>
                <w:spacing w:val="21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</w:p>
          <w:p w:rsidR="001924FD" w:rsidRPr="007A39D4" w:rsidRDefault="001924FD" w:rsidP="001924FD">
            <w:pPr>
              <w:pStyle w:val="TableParagraph"/>
              <w:spacing w:before="1"/>
              <w:rPr>
                <w:sz w:val="24"/>
              </w:rPr>
            </w:pPr>
            <w:r w:rsidRPr="007A39D4">
              <w:rPr>
                <w:sz w:val="24"/>
              </w:rPr>
              <w:t>за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работа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с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 w:rsidRPr="003B0A1A">
        <w:trPr>
          <w:trHeight w:val="856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rPr>
                <w:b/>
                <w:sz w:val="24"/>
              </w:rPr>
            </w:pPr>
            <w:r w:rsidRPr="007A39D4">
              <w:rPr>
                <w:sz w:val="24"/>
              </w:rPr>
              <w:t>Подпомагащи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дейности</w:t>
            </w:r>
            <w:r w:rsidRPr="007A39D4">
              <w:rPr>
                <w:spacing w:val="52"/>
                <w:sz w:val="24"/>
              </w:rPr>
              <w:t xml:space="preserve"> </w:t>
            </w:r>
            <w:r w:rsidRPr="007A39D4">
              <w:rPr>
                <w:sz w:val="24"/>
              </w:rPr>
              <w:t>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условия</w:t>
            </w:r>
            <w:r w:rsidRPr="007A39D4">
              <w:rPr>
                <w:spacing w:val="50"/>
                <w:sz w:val="24"/>
              </w:rPr>
              <w:t xml:space="preserve"> </w:t>
            </w:r>
            <w:r w:rsidRPr="007A39D4">
              <w:rPr>
                <w:sz w:val="24"/>
              </w:rPr>
              <w:t>от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(ако е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приложимо)</w:t>
            </w:r>
            <w:r w:rsidRPr="007A39D4">
              <w:rPr>
                <w:b/>
                <w:sz w:val="24"/>
              </w:rPr>
              <w:t>.</w:t>
            </w:r>
          </w:p>
          <w:p w:rsidR="001924FD" w:rsidRPr="007A39D4" w:rsidRDefault="001924FD" w:rsidP="001924FD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</w:p>
        </w:tc>
        <w:tc>
          <w:tcPr>
            <w:tcW w:w="4179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924FD" w:rsidRPr="003B0A1A" w:rsidRDefault="001924FD" w:rsidP="001924FD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1924FD">
        <w:trPr>
          <w:trHeight w:val="4613"/>
        </w:trPr>
        <w:tc>
          <w:tcPr>
            <w:tcW w:w="4469" w:type="dxa"/>
          </w:tcPr>
          <w:p w:rsidR="001924FD" w:rsidRPr="007A39D4" w:rsidRDefault="001924FD" w:rsidP="001924FD">
            <w:pPr>
              <w:pStyle w:val="TableParagraph"/>
              <w:spacing w:before="1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lastRenderedPageBreak/>
              <w:t>Други:</w:t>
            </w:r>
          </w:p>
          <w:p w:rsidR="001924FD" w:rsidRPr="007A39D4" w:rsidRDefault="001924FD" w:rsidP="001924FD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1924FD" w:rsidRPr="007A39D4" w:rsidRDefault="001924FD" w:rsidP="001924FD">
            <w:pPr>
              <w:pStyle w:val="TableParagraph"/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1924FD" w:rsidRDefault="001924FD" w:rsidP="001924FD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1924FD" w:rsidRDefault="001924FD" w:rsidP="001924FD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a3"/>
        <w:spacing w:before="7"/>
        <w:rPr>
          <w:sz w:val="18"/>
        </w:rPr>
      </w:pPr>
    </w:p>
    <w:p w:rsidR="00BC2633" w:rsidRDefault="00057736">
      <w:pPr>
        <w:pStyle w:val="a3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a3"/>
        <w:rPr>
          <w:sz w:val="20"/>
        </w:rPr>
      </w:pP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a3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a3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a3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BD37DB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 w:rsidRPr="00BD37DB">
              <w:rPr>
                <w:b/>
                <w:sz w:val="24"/>
              </w:rPr>
              <w:t>Дигитална система за планиране, организация, отчет и анализ на производств</w:t>
            </w:r>
            <w:r>
              <w:rPr>
                <w:b/>
                <w:sz w:val="24"/>
              </w:rPr>
              <w:t>ените процеси в Мебели Драги АД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a3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a3"/>
        <w:rPr>
          <w:b/>
          <w:sz w:val="26"/>
        </w:rPr>
      </w:pPr>
    </w:p>
    <w:p w:rsidR="00BC2633" w:rsidRDefault="00BC2633">
      <w:pPr>
        <w:pStyle w:val="a3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a3"/>
        <w:spacing w:before="2"/>
        <w:rPr>
          <w:b/>
          <w:sz w:val="16"/>
        </w:rPr>
      </w:pPr>
    </w:p>
    <w:p w:rsidR="00BC2633" w:rsidRDefault="00057736">
      <w:pPr>
        <w:pStyle w:val="a3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a3"/>
        <w:spacing w:before="90"/>
        <w:rPr>
          <w:b/>
        </w:rPr>
      </w:pPr>
    </w:p>
    <w:p w:rsidR="00BC2633" w:rsidRDefault="00BC2633">
      <w:pPr>
        <w:pStyle w:val="a3"/>
      </w:pPr>
    </w:p>
    <w:p w:rsidR="009E22D8" w:rsidRPr="008C2B08" w:rsidRDefault="007A39D4" w:rsidP="003B0A1A">
      <w:pPr>
        <w:tabs>
          <w:tab w:val="left" w:pos="829"/>
        </w:tabs>
        <w:spacing w:line="270" w:lineRule="atLeast"/>
        <w:ind w:left="828" w:right="97"/>
        <w:jc w:val="both"/>
        <w:rPr>
          <w:sz w:val="24"/>
        </w:rPr>
      </w:pPr>
      <w:r>
        <w:rPr>
          <w:sz w:val="24"/>
        </w:rPr>
        <w:t>…………………………………..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a3"/>
      </w:pPr>
    </w:p>
    <w:p w:rsidR="00BC2633" w:rsidRDefault="00057736">
      <w:pPr>
        <w:pStyle w:val="a3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a3"/>
        <w:spacing w:before="11"/>
        <w:rPr>
          <w:sz w:val="23"/>
        </w:rPr>
      </w:pPr>
    </w:p>
    <w:p w:rsidR="00BC2633" w:rsidRDefault="00057736">
      <w:pPr>
        <w:pStyle w:val="a3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a3"/>
      </w:pPr>
    </w:p>
    <w:p w:rsidR="00BC2633" w:rsidRDefault="00057736" w:rsidP="006D15E5">
      <w:pPr>
        <w:pStyle w:val="a3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a3"/>
        <w:spacing w:before="2"/>
        <w:rPr>
          <w:sz w:val="20"/>
        </w:rPr>
      </w:pP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a4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a3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a3"/>
        <w:rPr>
          <w:sz w:val="26"/>
        </w:rPr>
      </w:pPr>
    </w:p>
    <w:p w:rsidR="00BC2633" w:rsidRDefault="00BC2633">
      <w:pPr>
        <w:pStyle w:val="a3"/>
        <w:rPr>
          <w:sz w:val="26"/>
        </w:rPr>
      </w:pPr>
    </w:p>
    <w:p w:rsidR="00BC2633" w:rsidRDefault="00057736">
      <w:pPr>
        <w:pStyle w:val="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a3"/>
        <w:spacing w:before="8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26A" w:rsidRDefault="00EF426A">
      <w:r>
        <w:separator/>
      </w:r>
    </w:p>
  </w:endnote>
  <w:endnote w:type="continuationSeparator" w:id="0">
    <w:p w:rsidR="00EF426A" w:rsidRDefault="00EF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3F4242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="008C2B08" w:rsidRPr="008C2B08">
                            <w:rPr>
                              <w:sz w:val="18"/>
                            </w:rPr>
                            <w:t xml:space="preserve">2021/587865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Better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Cutting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Means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Less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Waste</w:t>
                          </w:r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2569B0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2569B0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011201">
                            <w:rPr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569B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569B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Програма</w:t>
                          </w:r>
                          <w:r w:rsidRPr="002569B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„Развитие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на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бизнеса, иновациите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и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МСП“</w:t>
                          </w:r>
                        </w:p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="008C2B08" w:rsidRPr="008C2B08">
                      <w:rPr>
                        <w:sz w:val="18"/>
                      </w:rPr>
                      <w:t xml:space="preserve">2021/587865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Better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Cutting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Means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Less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Waste</w:t>
                    </w:r>
                    <w:r>
                      <w:rPr>
                        <w:sz w:val="18"/>
                      </w:rPr>
                      <w:t xml:space="preserve">“ се </w:t>
                    </w:r>
                    <w:r w:rsidRPr="002569B0">
                      <w:rPr>
                        <w:sz w:val="18"/>
                      </w:rPr>
                      <w:t>реализира с финансовата подкрепа на</w:t>
                    </w:r>
                    <w:r w:rsidRPr="002569B0">
                      <w:rPr>
                        <w:spacing w:val="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011201">
                      <w:rPr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  <w:lang w:val="ru-RU"/>
                      </w:rPr>
                      <w:t>(</w:t>
                    </w:r>
                    <w:r w:rsidRPr="002569B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569B0">
                      <w:rPr>
                        <w:sz w:val="18"/>
                      </w:rPr>
                      <w:t>алка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569B0">
                      <w:rPr>
                        <w:sz w:val="18"/>
                      </w:rPr>
                      <w:t>грантова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схема) на</w:t>
                    </w:r>
                    <w:r w:rsidRPr="002569B0">
                      <w:rPr>
                        <w:spacing w:val="-42"/>
                        <w:sz w:val="18"/>
                      </w:rPr>
                      <w:t xml:space="preserve"> </w:t>
                    </w:r>
                    <w:r w:rsidRPr="002569B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Програма</w:t>
                    </w:r>
                    <w:r w:rsidRPr="002569B0">
                      <w:rPr>
                        <w:spacing w:val="-2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„Развитие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на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бизнеса, иновациите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и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МСП“</w:t>
                    </w:r>
                  </w:p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26A" w:rsidRDefault="00EF426A">
      <w:r>
        <w:separator/>
      </w:r>
    </w:p>
  </w:footnote>
  <w:footnote w:type="continuationSeparator" w:id="0">
    <w:p w:rsidR="00EF426A" w:rsidRDefault="00EF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33" w:rsidRDefault="00057736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42490"/>
    <w:rsid w:val="00057736"/>
    <w:rsid w:val="00086DF9"/>
    <w:rsid w:val="00152C1D"/>
    <w:rsid w:val="001924FD"/>
    <w:rsid w:val="001C6095"/>
    <w:rsid w:val="002569B0"/>
    <w:rsid w:val="002E5B64"/>
    <w:rsid w:val="00306ECD"/>
    <w:rsid w:val="003111CE"/>
    <w:rsid w:val="003B0A1A"/>
    <w:rsid w:val="003F4242"/>
    <w:rsid w:val="004759AD"/>
    <w:rsid w:val="004A48AC"/>
    <w:rsid w:val="00531FAB"/>
    <w:rsid w:val="00535E2E"/>
    <w:rsid w:val="005F4E33"/>
    <w:rsid w:val="005F548F"/>
    <w:rsid w:val="0065509B"/>
    <w:rsid w:val="006D15E5"/>
    <w:rsid w:val="007A39D4"/>
    <w:rsid w:val="008C2B08"/>
    <w:rsid w:val="009E22D8"/>
    <w:rsid w:val="00A03844"/>
    <w:rsid w:val="00A174A0"/>
    <w:rsid w:val="00A71282"/>
    <w:rsid w:val="00BC2633"/>
    <w:rsid w:val="00BD37DB"/>
    <w:rsid w:val="00C15FDD"/>
    <w:rsid w:val="00D450D0"/>
    <w:rsid w:val="00D8567F"/>
    <w:rsid w:val="00DA4160"/>
    <w:rsid w:val="00DC34A2"/>
    <w:rsid w:val="00E16C82"/>
    <w:rsid w:val="00E273A9"/>
    <w:rsid w:val="00EA67E1"/>
    <w:rsid w:val="00EE241D"/>
    <w:rsid w:val="00EF426A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3A7D91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71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21</cp:revision>
  <dcterms:created xsi:type="dcterms:W3CDTF">2022-02-21T08:24:00Z</dcterms:created>
  <dcterms:modified xsi:type="dcterms:W3CDTF">2023-08-04T07:51:00Z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